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43287" w14:textId="4482AA92" w:rsidR="00C947DD" w:rsidRPr="00E8764C" w:rsidRDefault="00C947DD">
      <w:pPr>
        <w:rPr>
          <w:rFonts w:ascii="Calibri" w:hAnsi="Calibri" w:cs="Calibri"/>
          <w:sz w:val="24"/>
          <w:szCs w:val="24"/>
        </w:rPr>
      </w:pPr>
    </w:p>
    <w:tbl>
      <w:tblPr>
        <w:tblStyle w:val="a4"/>
        <w:tblW w:w="49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3517"/>
      </w:tblGrid>
      <w:tr w:rsidR="00E8764C" w:rsidRPr="00E8764C" w14:paraId="7B609DD4" w14:textId="77777777" w:rsidTr="009716B8">
        <w:trPr>
          <w:trHeight w:val="2098"/>
        </w:trPr>
        <w:tc>
          <w:tcPr>
            <w:tcW w:w="3287" w:type="pct"/>
          </w:tcPr>
          <w:p w14:paraId="6E034DA4" w14:textId="7D2373DB" w:rsidR="00E8764C" w:rsidRPr="009716B8" w:rsidRDefault="00430D89" w:rsidP="00E8764C">
            <w:pPr>
              <w:rPr>
                <w:rFonts w:ascii="Calibri" w:eastAsia="Calibri" w:hAnsi="Calibri" w:cs="Calibri"/>
                <w:b/>
                <w:color w:val="29026F"/>
                <w:sz w:val="60"/>
                <w:szCs w:val="60"/>
              </w:rPr>
            </w:pPr>
            <w:r>
              <w:rPr>
                <w:rFonts w:ascii="Calibri" w:eastAsia="Calibri" w:hAnsi="Calibri" w:cs="Calibri"/>
                <w:b/>
                <w:color w:val="29026F"/>
                <w:sz w:val="60"/>
                <w:szCs w:val="60"/>
              </w:rPr>
              <w:t>ГАЛИНА МАШНИЦКАЯ</w:t>
            </w:r>
          </w:p>
          <w:p w14:paraId="0FC67C4D" w14:textId="139864FC" w:rsidR="00C947DD" w:rsidRPr="00E8764C" w:rsidRDefault="00E8764C" w:rsidP="00E8764C">
            <w:pPr>
              <w:rPr>
                <w:rFonts w:ascii="Calibri" w:hAnsi="Calibri" w:cs="Calibri"/>
                <w:sz w:val="32"/>
                <w:szCs w:val="32"/>
              </w:rPr>
            </w:pPr>
            <w:r w:rsidRPr="00E8764C">
              <w:rPr>
                <w:rFonts w:ascii="Calibri" w:eastAsia="Calibri" w:hAnsi="Calibri" w:cs="Calibri"/>
                <w:sz w:val="32"/>
                <w:szCs w:val="32"/>
              </w:rPr>
              <w:t>БИЗНЕС-ТРЕНЕР</w:t>
            </w:r>
            <w:r w:rsidR="00430D89">
              <w:rPr>
                <w:rFonts w:ascii="Calibri" w:eastAsia="Calibri" w:hAnsi="Calibri" w:cs="Calibri"/>
                <w:sz w:val="32"/>
                <w:szCs w:val="32"/>
              </w:rPr>
              <w:t>, КОУЧ, РУКОВОДИТЕЛЬ ОТДЕЛА ОБУЧЕНИЯ</w:t>
            </w:r>
          </w:p>
        </w:tc>
        <w:tc>
          <w:tcPr>
            <w:tcW w:w="1713" w:type="pct"/>
            <w:vAlign w:val="center"/>
          </w:tcPr>
          <w:p w14:paraId="4C9B42DB" w14:textId="542086A1" w:rsidR="00C947DD" w:rsidRPr="00E8764C" w:rsidRDefault="00CA5FFD" w:rsidP="00C947D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654F203" wp14:editId="079EC8A2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-21590</wp:posOffset>
                  </wp:positionV>
                  <wp:extent cx="1524000" cy="1524000"/>
                  <wp:effectExtent l="190500" t="152400" r="190500" b="22860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02" b="30161"/>
                          <a:stretch/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ellipse">
                            <a:avLst/>
                          </a:prstGeom>
                          <a:ln w="38100">
                            <a:noFill/>
                          </a:ln>
                          <a:effectLst>
                            <a:outerShdw blurRad="2032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493B8CA" w14:textId="77777777" w:rsidR="00C947DD" w:rsidRPr="00E8764C" w:rsidRDefault="00C947DD">
      <w:pPr>
        <w:rPr>
          <w:rFonts w:ascii="Calibri" w:hAnsi="Calibri" w:cs="Calibri"/>
          <w:sz w:val="24"/>
          <w:szCs w:val="24"/>
        </w:rPr>
      </w:pPr>
    </w:p>
    <w:tbl>
      <w:tblPr>
        <w:tblStyle w:val="a4"/>
        <w:tblW w:w="9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460"/>
        <w:gridCol w:w="6220"/>
      </w:tblGrid>
      <w:tr w:rsidR="009716B8" w:rsidRPr="00E8764C" w14:paraId="4FEB8C36" w14:textId="77777777" w:rsidTr="009716B8">
        <w:tc>
          <w:tcPr>
            <w:tcW w:w="3345" w:type="dxa"/>
            <w:tcBorders>
              <w:left w:val="single" w:sz="4" w:space="0" w:color="29026F"/>
            </w:tcBorders>
            <w:shd w:val="clear" w:color="auto" w:fill="auto"/>
            <w:tcMar>
              <w:top w:w="113" w:type="dxa"/>
              <w:left w:w="227" w:type="dxa"/>
              <w:bottom w:w="227" w:type="dxa"/>
              <w:right w:w="227" w:type="dxa"/>
            </w:tcMar>
          </w:tcPr>
          <w:p w14:paraId="7224F113" w14:textId="77777777" w:rsidR="00E8764C" w:rsidRPr="009716B8" w:rsidRDefault="00E8764C" w:rsidP="00E8764C">
            <w:pPr>
              <w:spacing w:after="120" w:line="276" w:lineRule="auto"/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</w:pPr>
            <w:r w:rsidRPr="009716B8"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  <w:t>КЛИЕНТЫ:</w:t>
            </w:r>
          </w:p>
          <w:p w14:paraId="5F320C21" w14:textId="3878D43C" w:rsidR="003A1AB4" w:rsidRPr="003A1AB4" w:rsidRDefault="003A1AB4" w:rsidP="003A1AB4">
            <w:pPr>
              <w:spacing w:line="276" w:lineRule="auto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3A1AB4">
              <w:rPr>
                <w:rFonts w:eastAsia="Calibri" w:cs="Calibri"/>
                <w:b/>
                <w:bCs/>
                <w:sz w:val="24"/>
                <w:szCs w:val="24"/>
              </w:rPr>
              <w:t>ПРОИЗВОДСТВО</w:t>
            </w:r>
          </w:p>
          <w:p w14:paraId="3058BBDE" w14:textId="1F82F90C" w:rsidR="00430D89" w:rsidRPr="00652D51" w:rsidRDefault="00430D89" w:rsidP="003A1AB4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eastAsia="Calibri" w:cs="Calibri"/>
              </w:rPr>
            </w:pPr>
            <w:r w:rsidRPr="00652D51">
              <w:rPr>
                <w:rFonts w:eastAsia="Calibri" w:cs="Calibri"/>
              </w:rPr>
              <w:t>ООО «</w:t>
            </w:r>
            <w:proofErr w:type="spellStart"/>
            <w:r w:rsidRPr="00652D51">
              <w:rPr>
                <w:rFonts w:eastAsia="Calibri" w:cs="Calibri"/>
              </w:rPr>
              <w:t>Евросвет</w:t>
            </w:r>
            <w:proofErr w:type="spellEnd"/>
            <w:r w:rsidRPr="00652D51">
              <w:rPr>
                <w:rFonts w:eastAsia="Calibri" w:cs="Calibri"/>
              </w:rPr>
              <w:t>» (Москва)</w:t>
            </w:r>
          </w:p>
          <w:p w14:paraId="6A389FAF" w14:textId="77777777" w:rsidR="00430D89" w:rsidRPr="00652D51" w:rsidRDefault="00430D89" w:rsidP="003A1AB4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eastAsia="Calibri" w:cs="Calibri"/>
              </w:rPr>
            </w:pPr>
            <w:r w:rsidRPr="00652D51">
              <w:rPr>
                <w:rFonts w:eastAsia="Calibri" w:cs="Calibri"/>
              </w:rPr>
              <w:t>ООО «</w:t>
            </w:r>
            <w:proofErr w:type="spellStart"/>
            <w:r w:rsidRPr="00652D51">
              <w:rPr>
                <w:rFonts w:eastAsia="Calibri" w:cs="Calibri"/>
              </w:rPr>
              <w:t>Электростандарт</w:t>
            </w:r>
            <w:proofErr w:type="spellEnd"/>
            <w:r w:rsidRPr="00652D51">
              <w:rPr>
                <w:rFonts w:eastAsia="Calibri" w:cs="Calibri"/>
              </w:rPr>
              <w:t>» (Москва)</w:t>
            </w:r>
          </w:p>
          <w:p w14:paraId="6AF95C29" w14:textId="3D328913" w:rsidR="003A1AB4" w:rsidRDefault="003A1AB4" w:rsidP="003A1AB4">
            <w:pPr>
              <w:spacing w:line="276" w:lineRule="auto"/>
              <w:rPr>
                <w:rFonts w:eastAsia="Calibri" w:cs="Calibri"/>
              </w:rPr>
            </w:pPr>
          </w:p>
          <w:p w14:paraId="6CD96522" w14:textId="029E5CD3" w:rsidR="00204820" w:rsidRDefault="00204820" w:rsidP="003A1AB4">
            <w:pPr>
              <w:spacing w:line="276" w:lineRule="auto"/>
              <w:rPr>
                <w:rFonts w:eastAsia="Calibri" w:cs="Calibri"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БЬЮТИ БИЗНЕС</w:t>
            </w:r>
          </w:p>
          <w:p w14:paraId="35C0CD37" w14:textId="77777777" w:rsidR="00204820" w:rsidRPr="00652D51" w:rsidRDefault="00204820" w:rsidP="00204820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eastAsia="Calibri" w:cs="Calibri"/>
              </w:rPr>
            </w:pPr>
            <w:r w:rsidRPr="00652D51">
              <w:rPr>
                <w:rFonts w:eastAsia="Calibri" w:cs="Calibri"/>
              </w:rPr>
              <w:t>«Парфюм -</w:t>
            </w:r>
            <w:proofErr w:type="spellStart"/>
            <w:r w:rsidRPr="00652D51">
              <w:rPr>
                <w:rFonts w:eastAsia="Calibri" w:cs="Calibri"/>
              </w:rPr>
              <w:t>Спб</w:t>
            </w:r>
            <w:proofErr w:type="spellEnd"/>
            <w:r w:rsidRPr="00652D51">
              <w:rPr>
                <w:rFonts w:eastAsia="Calibri" w:cs="Calibri"/>
              </w:rPr>
              <w:t>» (Санкт-Петербург)</w:t>
            </w:r>
          </w:p>
          <w:p w14:paraId="105BAA6D" w14:textId="77777777" w:rsidR="00204820" w:rsidRDefault="00204820" w:rsidP="003A1AB4">
            <w:pPr>
              <w:spacing w:line="276" w:lineRule="auto"/>
              <w:rPr>
                <w:rFonts w:eastAsia="Calibri" w:cs="Calibri"/>
                <w:b/>
                <w:bCs/>
                <w:sz w:val="24"/>
                <w:szCs w:val="24"/>
              </w:rPr>
            </w:pPr>
          </w:p>
          <w:p w14:paraId="56C17BDD" w14:textId="4637FC5D" w:rsidR="003A1AB4" w:rsidRPr="003A1AB4" w:rsidRDefault="003A1AB4" w:rsidP="003A1AB4">
            <w:pPr>
              <w:spacing w:line="276" w:lineRule="auto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3A1AB4">
              <w:rPr>
                <w:rFonts w:eastAsia="Calibri" w:cs="Calibri"/>
                <w:b/>
                <w:bCs/>
                <w:sz w:val="24"/>
                <w:szCs w:val="24"/>
              </w:rPr>
              <w:t>ДРУГИЕ</w:t>
            </w:r>
          </w:p>
          <w:p w14:paraId="507F73A7" w14:textId="159407BB" w:rsidR="00430D89" w:rsidRPr="00652D51" w:rsidRDefault="00430D89" w:rsidP="003A1AB4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eastAsia="Calibri" w:cs="Calibri"/>
              </w:rPr>
            </w:pPr>
            <w:r w:rsidRPr="00652D51">
              <w:rPr>
                <w:rFonts w:eastAsia="Calibri" w:cs="Calibri"/>
              </w:rPr>
              <w:t>BRP – центр (Москва)</w:t>
            </w:r>
          </w:p>
          <w:p w14:paraId="3D37E281" w14:textId="77777777" w:rsidR="00430D89" w:rsidRPr="00652D51" w:rsidRDefault="00430D89" w:rsidP="003A1AB4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eastAsia="Calibri" w:cs="Calibri"/>
              </w:rPr>
            </w:pPr>
            <w:r w:rsidRPr="00652D51">
              <w:rPr>
                <w:rFonts w:eastAsia="Calibri" w:cs="Calibri"/>
              </w:rPr>
              <w:t>ООО "Альфа-АРС" (Москва)</w:t>
            </w:r>
          </w:p>
          <w:p w14:paraId="2DCDC834" w14:textId="77777777" w:rsidR="00652D51" w:rsidRPr="00652D51" w:rsidRDefault="00430D89" w:rsidP="003A1AB4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eastAsia="Calibri" w:cs="Calibri"/>
              </w:rPr>
            </w:pPr>
            <w:r w:rsidRPr="00652D51">
              <w:rPr>
                <w:rFonts w:eastAsia="Calibri" w:cs="Calibri"/>
              </w:rPr>
              <w:t>ТД «</w:t>
            </w:r>
            <w:proofErr w:type="spellStart"/>
            <w:r w:rsidRPr="00652D51">
              <w:rPr>
                <w:rFonts w:eastAsia="Calibri" w:cs="Calibri"/>
              </w:rPr>
              <w:t>Милавица</w:t>
            </w:r>
            <w:proofErr w:type="spellEnd"/>
            <w:r w:rsidRPr="00652D51">
              <w:rPr>
                <w:rFonts w:eastAsia="Calibri" w:cs="Calibri"/>
              </w:rPr>
              <w:t>» (Москва)</w:t>
            </w:r>
          </w:p>
          <w:p w14:paraId="0F6B6919" w14:textId="5529B9BE" w:rsidR="00652D51" w:rsidRPr="00652D51" w:rsidRDefault="00430D89" w:rsidP="003A1AB4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eastAsia="Calibri" w:cs="Calibri"/>
              </w:rPr>
            </w:pPr>
            <w:r w:rsidRPr="00652D51">
              <w:rPr>
                <w:rFonts w:eastAsia="Calibri" w:cs="Calibri"/>
              </w:rPr>
              <w:t>ООО «Кузбасская Медиа Группа» (Кемерово)</w:t>
            </w:r>
          </w:p>
          <w:p w14:paraId="663C0AAA" w14:textId="77777777" w:rsidR="00652D51" w:rsidRPr="00652D51" w:rsidRDefault="00430D89" w:rsidP="003A1AB4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eastAsia="Calibri" w:cs="Calibri"/>
              </w:rPr>
            </w:pPr>
            <w:r w:rsidRPr="00652D51">
              <w:rPr>
                <w:rFonts w:eastAsia="Calibri" w:cs="Calibri"/>
              </w:rPr>
              <w:t>ООО «</w:t>
            </w:r>
            <w:proofErr w:type="spellStart"/>
            <w:r w:rsidRPr="00652D51">
              <w:rPr>
                <w:rFonts w:eastAsia="Calibri" w:cs="Calibri"/>
              </w:rPr>
              <w:t>Барис</w:t>
            </w:r>
            <w:proofErr w:type="spellEnd"/>
            <w:r w:rsidRPr="00652D51">
              <w:rPr>
                <w:rFonts w:eastAsia="Calibri" w:cs="Calibri"/>
              </w:rPr>
              <w:t>» (Улан-Удэ)</w:t>
            </w:r>
          </w:p>
          <w:p w14:paraId="6B7631A7" w14:textId="77777777" w:rsidR="00652D51" w:rsidRPr="00652D51" w:rsidRDefault="00430D89" w:rsidP="003A1AB4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eastAsia="Calibri" w:cs="Calibri"/>
              </w:rPr>
            </w:pPr>
            <w:r w:rsidRPr="00652D51">
              <w:rPr>
                <w:rFonts w:eastAsia="Calibri" w:cs="Calibri"/>
              </w:rPr>
              <w:t>ООО «</w:t>
            </w:r>
            <w:proofErr w:type="spellStart"/>
            <w:r w:rsidRPr="00652D51">
              <w:rPr>
                <w:rFonts w:eastAsia="Calibri" w:cs="Calibri"/>
              </w:rPr>
              <w:t>Аведэкс</w:t>
            </w:r>
            <w:proofErr w:type="spellEnd"/>
            <w:r w:rsidRPr="00652D51">
              <w:rPr>
                <w:rFonts w:eastAsia="Calibri" w:cs="Calibri"/>
              </w:rPr>
              <w:t>» (Красноярск)</w:t>
            </w:r>
          </w:p>
          <w:p w14:paraId="54236EED" w14:textId="77777777" w:rsidR="00652D51" w:rsidRPr="00652D51" w:rsidRDefault="00430D89" w:rsidP="003A1AB4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eastAsia="Calibri" w:cs="Calibri"/>
              </w:rPr>
            </w:pPr>
            <w:r w:rsidRPr="00652D51">
              <w:rPr>
                <w:rFonts w:eastAsia="Calibri" w:cs="Calibri"/>
              </w:rPr>
              <w:t xml:space="preserve">ООО </w:t>
            </w:r>
            <w:proofErr w:type="spellStart"/>
            <w:r w:rsidRPr="00652D51">
              <w:rPr>
                <w:rFonts w:eastAsia="Calibri" w:cs="Calibri"/>
              </w:rPr>
              <w:t>Хозоптторг</w:t>
            </w:r>
            <w:proofErr w:type="spellEnd"/>
            <w:r w:rsidRPr="00652D51">
              <w:rPr>
                <w:rFonts w:eastAsia="Calibri" w:cs="Calibri"/>
              </w:rPr>
              <w:t xml:space="preserve"> (Абакан)</w:t>
            </w:r>
          </w:p>
          <w:p w14:paraId="5954DBDB" w14:textId="009E4E03" w:rsidR="00E8764C" w:rsidRPr="00430D89" w:rsidRDefault="00430D89" w:rsidP="003A1AB4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eastAsia="Calibri" w:cs="Calibri"/>
                <w:sz w:val="24"/>
                <w:szCs w:val="24"/>
              </w:rPr>
            </w:pPr>
            <w:r w:rsidRPr="00652D51">
              <w:rPr>
                <w:rFonts w:eastAsia="Calibri" w:cs="Calibri"/>
              </w:rPr>
              <w:t>ООО «Садко» (Иркутск)</w:t>
            </w:r>
          </w:p>
        </w:tc>
        <w:tc>
          <w:tcPr>
            <w:tcW w:w="236" w:type="dxa"/>
            <w:tcMar>
              <w:top w:w="113" w:type="dxa"/>
              <w:left w:w="227" w:type="dxa"/>
              <w:bottom w:w="227" w:type="dxa"/>
              <w:right w:w="227" w:type="dxa"/>
            </w:tcMar>
          </w:tcPr>
          <w:p w14:paraId="2783468A" w14:textId="77777777" w:rsidR="00E8764C" w:rsidRPr="00E8764C" w:rsidRDefault="00E8764C" w:rsidP="00E8764C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406" w:type="dxa"/>
            <w:shd w:val="clear" w:color="auto" w:fill="D9D9D9" w:themeFill="background1" w:themeFillShade="D9"/>
            <w:tcMar>
              <w:top w:w="113" w:type="dxa"/>
              <w:left w:w="227" w:type="dxa"/>
              <w:bottom w:w="227" w:type="dxa"/>
              <w:right w:w="227" w:type="dxa"/>
            </w:tcMar>
          </w:tcPr>
          <w:p w14:paraId="7235D7C6" w14:textId="2EC1D281" w:rsidR="00E8764C" w:rsidRPr="009716B8" w:rsidRDefault="00E8764C" w:rsidP="00E8764C">
            <w:pPr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</w:pPr>
            <w:r w:rsidRPr="009716B8"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  <w:t>ОПЫТ:</w:t>
            </w:r>
          </w:p>
          <w:p w14:paraId="16C4C1BC" w14:textId="42ECDA8C" w:rsidR="00430D89" w:rsidRPr="005B280C" w:rsidRDefault="00430D89" w:rsidP="00430D89">
            <w:pPr>
              <w:pStyle w:val="ab"/>
              <w:ind w:left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B280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>Life</w:t>
            </w:r>
            <w:r w:rsidRPr="005B280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, </w:t>
            </w:r>
            <w:r w:rsidRPr="005B280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>career</w:t>
            </w:r>
            <w:r w:rsidRPr="005B280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B280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>and</w:t>
            </w:r>
            <w:r w:rsidRPr="005B280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80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organizational</w:t>
            </w:r>
            <w:proofErr w:type="spellEnd"/>
            <w:r w:rsidRPr="005B280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коуч - квалифицированный </w:t>
            </w:r>
            <w:r w:rsidRPr="005B280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>ECA</w:t>
            </w:r>
            <w:r w:rsidRPr="005B280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, тренер </w:t>
            </w:r>
            <w:r w:rsidRPr="005B280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>ICTA</w:t>
            </w:r>
            <w:r w:rsidRPr="005B280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по коучингу (более 9 лет опыта работы с индивидуальными, групповыми и организационными задачами, более 600 часов работы с клиентами). </w:t>
            </w:r>
          </w:p>
          <w:p w14:paraId="15490086" w14:textId="72AA8C25" w:rsidR="00430D89" w:rsidRPr="005B280C" w:rsidRDefault="00430D89" w:rsidP="00430D89">
            <w:pPr>
              <w:pStyle w:val="ab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280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Тренерская – Специализация (более 10 лет успешного развития и обучения персонала различного профиля в компаниях и организациях).  </w:t>
            </w:r>
          </w:p>
          <w:p w14:paraId="6AFAB89B" w14:textId="1679009A" w:rsidR="00430D89" w:rsidRPr="00430D89" w:rsidRDefault="00430D89" w:rsidP="00DA0BE4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 xml:space="preserve">1996-1999г. </w:t>
            </w:r>
            <w:r w:rsidRPr="00430D89">
              <w:rPr>
                <w:rFonts w:eastAsia="Calibri" w:cs="Calibri"/>
                <w:lang w:eastAsia="en-US"/>
              </w:rPr>
              <w:t xml:space="preserve">Опыт работы на позициях Коммерческого Директора компании дистрибьютора P&amp;G ЗАО «Паритет Красноярск» </w:t>
            </w:r>
          </w:p>
          <w:p w14:paraId="378CA971" w14:textId="33ABF842" w:rsidR="00430D89" w:rsidRPr="00430D89" w:rsidRDefault="00430D89" w:rsidP="00DA0BE4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 xml:space="preserve">1999-2000г. </w:t>
            </w:r>
            <w:r w:rsidRPr="00430D89">
              <w:rPr>
                <w:rFonts w:eastAsia="Calibri" w:cs="Calibri"/>
                <w:lang w:eastAsia="en-US"/>
              </w:rPr>
              <w:t xml:space="preserve">Опыт работы на позициях Коммерческого Директора компании мульти брендового дистрибьютора ПКФ «Сардоникс»  </w:t>
            </w:r>
          </w:p>
          <w:p w14:paraId="6A1DA115" w14:textId="0E0ED959" w:rsidR="00430D89" w:rsidRPr="00430D89" w:rsidRDefault="00430D89" w:rsidP="00DA0BE4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 xml:space="preserve">2000-2009г. </w:t>
            </w:r>
            <w:r w:rsidRPr="00430D89">
              <w:rPr>
                <w:rFonts w:eastAsia="Calibri" w:cs="Calibri"/>
                <w:lang w:eastAsia="en-US"/>
              </w:rPr>
              <w:t xml:space="preserve">Опыт работы от регионального представителя до Директора регионального филиала крупного российского импортера ООО ТК «Р.О.С.Т.XXI» </w:t>
            </w:r>
          </w:p>
          <w:p w14:paraId="0DB983BD" w14:textId="26B883E3" w:rsidR="00430D89" w:rsidRPr="00430D89" w:rsidRDefault="00430D89" w:rsidP="00DA0BE4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 xml:space="preserve">2009-2013г. </w:t>
            </w:r>
            <w:r w:rsidRPr="00430D89">
              <w:rPr>
                <w:rFonts w:eastAsia="Calibri" w:cs="Calibri"/>
                <w:lang w:eastAsia="en-US"/>
              </w:rPr>
              <w:t xml:space="preserve">Опыт работы руководителем отдела обучения, бизнес-тренером в крупной московской компании импортере ООО ТК «Р.О.С.Т.XXI» </w:t>
            </w:r>
          </w:p>
          <w:p w14:paraId="0B91FE7E" w14:textId="6AB4D9DC" w:rsidR="00430D89" w:rsidRPr="00430D89" w:rsidRDefault="00430D89" w:rsidP="00DA0BE4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</w:rPr>
              <w:t xml:space="preserve">2014-2019г. </w:t>
            </w:r>
            <w:r w:rsidRPr="00430D89">
              <w:rPr>
                <w:rFonts w:eastAsia="Calibri" w:cs="Calibri"/>
              </w:rPr>
              <w:t>Опыт работы руководителем отдела обучения, бизнес-тренером в крупной московской компании – производителе «</w:t>
            </w:r>
            <w:proofErr w:type="spellStart"/>
            <w:r w:rsidRPr="00430D89">
              <w:rPr>
                <w:rFonts w:eastAsia="Calibri" w:cs="Calibri"/>
              </w:rPr>
              <w:t>Евросвет</w:t>
            </w:r>
            <w:proofErr w:type="spellEnd"/>
            <w:r w:rsidRPr="00430D89">
              <w:rPr>
                <w:rFonts w:eastAsia="Calibri" w:cs="Calibri"/>
              </w:rPr>
              <w:t xml:space="preserve">» </w:t>
            </w:r>
          </w:p>
          <w:p w14:paraId="23069432" w14:textId="77777777" w:rsidR="00E8764C" w:rsidRPr="00E8764C" w:rsidRDefault="00E8764C" w:rsidP="00E876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E70151C" w14:textId="77777777" w:rsidR="00E8764C" w:rsidRPr="009716B8" w:rsidRDefault="00E8764C" w:rsidP="00E8764C">
            <w:pPr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</w:pPr>
            <w:r w:rsidRPr="009716B8"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  <w:t>ОБРАЗОВАНИЕ:</w:t>
            </w:r>
          </w:p>
          <w:p w14:paraId="5122A371" w14:textId="77777777" w:rsidR="00430D89" w:rsidRPr="00430D89" w:rsidRDefault="00430D89" w:rsidP="00DA0BE4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430D89">
              <w:rPr>
                <w:rFonts w:eastAsia="Calibri" w:cs="Calibri"/>
                <w:lang w:eastAsia="en-US"/>
              </w:rPr>
              <w:t xml:space="preserve">Высшее техническое 1980-1985 </w:t>
            </w:r>
            <w:proofErr w:type="spellStart"/>
            <w:proofErr w:type="gramStart"/>
            <w:r w:rsidRPr="00430D89">
              <w:rPr>
                <w:rFonts w:eastAsia="Calibri" w:cs="Calibri"/>
                <w:lang w:eastAsia="en-US"/>
              </w:rPr>
              <w:t>гг</w:t>
            </w:r>
            <w:proofErr w:type="spellEnd"/>
            <w:r w:rsidRPr="00430D89">
              <w:rPr>
                <w:rFonts w:eastAsia="Calibri" w:cs="Calibri"/>
                <w:lang w:eastAsia="en-US"/>
              </w:rPr>
              <w:t>.,КГТУ</w:t>
            </w:r>
            <w:proofErr w:type="gramEnd"/>
            <w:r w:rsidRPr="00430D89">
              <w:rPr>
                <w:rFonts w:eastAsia="Calibri" w:cs="Calibri"/>
                <w:lang w:eastAsia="en-US"/>
              </w:rPr>
              <w:t xml:space="preserve"> (Красноярский государственный технический университет),  г. Красноярск, Специальность по диплому: Электрические сети и  системы, инженер - диплом с отличием.</w:t>
            </w:r>
          </w:p>
          <w:p w14:paraId="47F114B1" w14:textId="2ECBA608" w:rsidR="00430D89" w:rsidRPr="00430D89" w:rsidRDefault="00430D89" w:rsidP="00DA0BE4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430D89">
              <w:rPr>
                <w:rFonts w:eastAsia="Calibri" w:cs="Calibri"/>
                <w:lang w:eastAsia="en-US"/>
              </w:rPr>
              <w:t xml:space="preserve">Циклы обучающих модулей по подготовке тренеров в специализированном центре (IDT) </w:t>
            </w:r>
            <w:r w:rsidRPr="00430D89">
              <w:rPr>
                <w:rFonts w:eastAsia="Calibri" w:cs="Calibri"/>
              </w:rPr>
              <w:t>для тренеров, г. Москва: сертификат IDT., 2010 г.</w:t>
            </w:r>
          </w:p>
          <w:p w14:paraId="06B3B4B4" w14:textId="77777777" w:rsidR="00430D89" w:rsidRPr="00430D89" w:rsidRDefault="00430D89" w:rsidP="00DA0BE4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430D89">
              <w:rPr>
                <w:rFonts w:eastAsia="Calibri" w:cs="Calibri"/>
                <w:lang w:eastAsia="en-US"/>
              </w:rPr>
              <w:t>Московская высшая школа психологии (институт) г. Москва, диплом о повышении квалификации бизнес- тренера., 2011г.</w:t>
            </w:r>
          </w:p>
          <w:p w14:paraId="37280E2B" w14:textId="7A50E3B5" w:rsidR="00430D89" w:rsidRPr="00430D89" w:rsidRDefault="00430D89" w:rsidP="00DA0BE4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430D89">
              <w:rPr>
                <w:rFonts w:eastAsia="Calibri" w:cs="Calibri"/>
                <w:lang w:eastAsia="en-US"/>
              </w:rPr>
              <w:t xml:space="preserve">Школа системно-интегративного коучинга г. Москва, 2011г. Международный сертификат Европейской </w:t>
            </w:r>
            <w:r w:rsidRPr="00430D89">
              <w:rPr>
                <w:rFonts w:eastAsia="Calibri" w:cs="Calibri"/>
                <w:lang w:eastAsia="en-US"/>
              </w:rPr>
              <w:lastRenderedPageBreak/>
              <w:t>Ассоциации коучей 1, 2, 3 уровня.  Коучинг личной эффективности.</w:t>
            </w:r>
            <w:r>
              <w:rPr>
                <w:rFonts w:eastAsia="Calibri" w:cs="Calibri"/>
                <w:lang w:eastAsia="en-US"/>
              </w:rPr>
              <w:t xml:space="preserve"> </w:t>
            </w:r>
            <w:r w:rsidRPr="00430D89">
              <w:rPr>
                <w:rFonts w:eastAsia="Calibri" w:cs="Calibri"/>
                <w:lang w:eastAsia="en-US"/>
              </w:rPr>
              <w:t>2012г.</w:t>
            </w:r>
          </w:p>
          <w:p w14:paraId="16B46AFB" w14:textId="6CAC1E05" w:rsidR="00430D89" w:rsidRPr="00430D89" w:rsidRDefault="00430D89" w:rsidP="00DA0BE4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430D89">
              <w:rPr>
                <w:rFonts w:eastAsia="Calibri" w:cs="Calibri"/>
                <w:lang w:eastAsia="en-US"/>
              </w:rPr>
              <w:t>«Международная академия бизнеса» г. Москва, Практическая психология управления персоналом,</w:t>
            </w:r>
            <w:r>
              <w:rPr>
                <w:rFonts w:eastAsia="Calibri" w:cs="Calibri"/>
                <w:lang w:eastAsia="en-US"/>
              </w:rPr>
              <w:t xml:space="preserve"> </w:t>
            </w:r>
            <w:r w:rsidRPr="00430D89">
              <w:rPr>
                <w:rFonts w:eastAsia="Calibri" w:cs="Calibri"/>
                <w:lang w:eastAsia="en-US"/>
              </w:rPr>
              <w:t>диплом, 2012г.</w:t>
            </w:r>
          </w:p>
          <w:p w14:paraId="2278CD1E" w14:textId="0BD4029E" w:rsidR="00430D89" w:rsidRPr="00430D89" w:rsidRDefault="00430D89" w:rsidP="00DA0BE4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430D89">
              <w:rPr>
                <w:rFonts w:eastAsia="Calibri" w:cs="Calibri"/>
                <w:lang w:eastAsia="en-US"/>
              </w:rPr>
              <w:t>Школа системно-интегративного коучинга г. Москва, 2012г. Международный сертификат Европейской Ассоциации коучей.  Организационный коучинг.  2013г.</w:t>
            </w:r>
          </w:p>
          <w:p w14:paraId="0F61B8A4" w14:textId="77777777" w:rsidR="00430D89" w:rsidRPr="00430D89" w:rsidRDefault="00430D89" w:rsidP="00DA0BE4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430D89">
              <w:rPr>
                <w:rFonts w:eastAsia="Calibri" w:cs="Calibri"/>
                <w:lang w:eastAsia="en-US"/>
              </w:rPr>
              <w:t>Квалифицирована ECA в 2013г.  – организационный коучинг.</w:t>
            </w:r>
          </w:p>
          <w:p w14:paraId="32F51CA8" w14:textId="77777777" w:rsidR="00430D89" w:rsidRPr="00430D89" w:rsidRDefault="00430D89" w:rsidP="00DA0BE4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430D89">
              <w:rPr>
                <w:rFonts w:eastAsia="Calibri" w:cs="Calibri"/>
                <w:lang w:eastAsia="en-US"/>
              </w:rPr>
              <w:t xml:space="preserve">Школа </w:t>
            </w:r>
            <w:proofErr w:type="spellStart"/>
            <w:r w:rsidRPr="00430D89">
              <w:rPr>
                <w:rFonts w:eastAsia="Calibri" w:cs="Calibri"/>
                <w:lang w:eastAsia="en-US"/>
              </w:rPr>
              <w:t>фасилитации</w:t>
            </w:r>
            <w:proofErr w:type="spellEnd"/>
            <w:r w:rsidRPr="00430D89">
              <w:rPr>
                <w:rFonts w:eastAsia="Calibri" w:cs="Calibri"/>
                <w:lang w:eastAsia="en-US"/>
              </w:rPr>
              <w:t xml:space="preserve"> </w:t>
            </w:r>
            <w:proofErr w:type="spellStart"/>
            <w:r w:rsidRPr="00430D89">
              <w:rPr>
                <w:rFonts w:eastAsia="Calibri" w:cs="Calibri"/>
                <w:lang w:eastAsia="en-US"/>
              </w:rPr>
              <w:t>Grape</w:t>
            </w:r>
            <w:proofErr w:type="spellEnd"/>
            <w:r w:rsidRPr="00430D89">
              <w:rPr>
                <w:rFonts w:eastAsia="Calibri" w:cs="Calibri"/>
                <w:lang w:eastAsia="en-US"/>
              </w:rPr>
              <w:t xml:space="preserve"> </w:t>
            </w:r>
            <w:proofErr w:type="spellStart"/>
            <w:r w:rsidRPr="00430D89">
              <w:rPr>
                <w:rFonts w:eastAsia="Calibri" w:cs="Calibri"/>
                <w:lang w:eastAsia="en-US"/>
              </w:rPr>
              <w:t>People</w:t>
            </w:r>
            <w:proofErr w:type="spellEnd"/>
            <w:r w:rsidRPr="00430D89">
              <w:rPr>
                <w:rFonts w:eastAsia="Calibri" w:cs="Calibri"/>
                <w:lang w:eastAsia="en-US"/>
              </w:rPr>
              <w:t xml:space="preserve"> 2016г. – </w:t>
            </w:r>
            <w:proofErr w:type="spellStart"/>
            <w:r w:rsidRPr="00430D89">
              <w:rPr>
                <w:rFonts w:eastAsia="Calibri" w:cs="Calibri"/>
                <w:lang w:eastAsia="en-US"/>
              </w:rPr>
              <w:t>фасилитатор</w:t>
            </w:r>
            <w:proofErr w:type="spellEnd"/>
            <w:r w:rsidRPr="00430D89">
              <w:rPr>
                <w:rFonts w:eastAsia="Calibri" w:cs="Calibri"/>
                <w:lang w:eastAsia="en-US"/>
              </w:rPr>
              <w:t xml:space="preserve"> групповых программ</w:t>
            </w:r>
          </w:p>
          <w:p w14:paraId="005931E7" w14:textId="22088833" w:rsidR="00430D89" w:rsidRPr="00430D89" w:rsidRDefault="00430D89" w:rsidP="00DA0BE4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430D89">
              <w:rPr>
                <w:rFonts w:eastAsia="Calibri" w:cs="Calibri"/>
                <w:lang w:eastAsia="en-US"/>
              </w:rPr>
              <w:t xml:space="preserve">Удостоверение по повышению квалификации «Лернер –Консалтинг», 2017г.  – «Практическая </w:t>
            </w:r>
            <w:proofErr w:type="spellStart"/>
            <w:r w:rsidRPr="00430D89">
              <w:rPr>
                <w:rFonts w:eastAsia="Calibri" w:cs="Calibri"/>
                <w:lang w:eastAsia="en-US"/>
              </w:rPr>
              <w:t>игропрактика</w:t>
            </w:r>
            <w:proofErr w:type="spellEnd"/>
            <w:r w:rsidRPr="00430D89">
              <w:rPr>
                <w:rFonts w:eastAsia="Calibri" w:cs="Calibri"/>
                <w:lang w:eastAsia="en-US"/>
              </w:rPr>
              <w:t>».</w:t>
            </w:r>
          </w:p>
          <w:p w14:paraId="78DC085D" w14:textId="77777777" w:rsidR="00430D89" w:rsidRPr="00430D89" w:rsidRDefault="00430D89" w:rsidP="00DA0BE4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430D89">
              <w:rPr>
                <w:rFonts w:eastAsia="Calibri" w:cs="Calibri"/>
                <w:lang w:eastAsia="en-US"/>
              </w:rPr>
              <w:t xml:space="preserve">Международный сертификат тренинга тренеров ICTA, 2017г. </w:t>
            </w:r>
          </w:p>
          <w:p w14:paraId="2C39C063" w14:textId="77777777" w:rsidR="00430D89" w:rsidRPr="00430D89" w:rsidRDefault="00430D89" w:rsidP="00DA0BE4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430D89">
              <w:rPr>
                <w:rFonts w:eastAsia="Calibri" w:cs="Calibri"/>
                <w:lang w:eastAsia="en-US"/>
              </w:rPr>
              <w:t>Удостоверение о повышении квалификации, РШУ, «Эмоциональный интеллект в переговорах». 2018 г.</w:t>
            </w:r>
          </w:p>
          <w:p w14:paraId="3E966DB5" w14:textId="77777777" w:rsidR="00430D89" w:rsidRPr="00430D89" w:rsidRDefault="00430D89" w:rsidP="00DA0BE4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430D89">
              <w:rPr>
                <w:rFonts w:eastAsia="Calibri" w:cs="Calibri"/>
                <w:lang w:eastAsia="en-US"/>
              </w:rPr>
              <w:t>Удостоверение о повышении квалификации SRC «Практический курс по управлению бизнес- процессами», 2018г.</w:t>
            </w:r>
          </w:p>
          <w:p w14:paraId="35E12F1F" w14:textId="2BFB8721" w:rsidR="00E8764C" w:rsidRPr="00430D89" w:rsidRDefault="00430D89" w:rsidP="00DA0BE4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430D89">
              <w:rPr>
                <w:rFonts w:eastAsia="Calibri" w:cs="Calibri"/>
                <w:lang w:eastAsia="en-US"/>
              </w:rPr>
              <w:t xml:space="preserve">Удостоверение о повышении квалификации MBS «Технология и инструменты оценки персонала» методом </w:t>
            </w:r>
            <w:proofErr w:type="spellStart"/>
            <w:r w:rsidRPr="00430D89">
              <w:rPr>
                <w:rFonts w:eastAsia="Calibri" w:cs="Calibri"/>
                <w:lang w:eastAsia="en-US"/>
              </w:rPr>
              <w:t>Asstssment</w:t>
            </w:r>
            <w:proofErr w:type="spellEnd"/>
            <w:r w:rsidRPr="00430D89">
              <w:rPr>
                <w:rFonts w:eastAsia="Calibri" w:cs="Calibri"/>
                <w:lang w:eastAsia="en-US"/>
              </w:rPr>
              <w:t xml:space="preserve"> </w:t>
            </w:r>
            <w:proofErr w:type="spellStart"/>
            <w:r w:rsidRPr="00430D89">
              <w:rPr>
                <w:rFonts w:eastAsia="Calibri" w:cs="Calibri"/>
                <w:lang w:eastAsia="en-US"/>
              </w:rPr>
              <w:t>Centеr</w:t>
            </w:r>
            <w:proofErr w:type="spellEnd"/>
            <w:r w:rsidRPr="00430D89">
              <w:rPr>
                <w:rFonts w:eastAsia="Calibri" w:cs="Calibri"/>
                <w:lang w:eastAsia="en-US"/>
              </w:rPr>
              <w:t>», 2018г</w:t>
            </w:r>
          </w:p>
          <w:p w14:paraId="1AD98178" w14:textId="77777777" w:rsidR="00E8764C" w:rsidRPr="009716B8" w:rsidRDefault="00E8764C" w:rsidP="00E8764C">
            <w:pPr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</w:pPr>
            <w:r w:rsidRPr="009716B8"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  <w:t>НАПРАВЛЕНИЯ РАБОТЫ:</w:t>
            </w:r>
          </w:p>
          <w:p w14:paraId="54452DDE" w14:textId="77777777" w:rsidR="00430D89" w:rsidRPr="00430D89" w:rsidRDefault="00430D89" w:rsidP="00DA0BE4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430D89">
              <w:rPr>
                <w:rFonts w:eastAsia="Calibri" w:cs="Calibri"/>
                <w:lang w:eastAsia="en-US"/>
              </w:rPr>
              <w:t>развитие бизнеса и команд;</w:t>
            </w:r>
          </w:p>
          <w:p w14:paraId="7CFD845F" w14:textId="77777777" w:rsidR="00430D89" w:rsidRPr="00430D89" w:rsidRDefault="00430D89" w:rsidP="00DA0BE4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430D89">
              <w:rPr>
                <w:rFonts w:eastAsia="Calibri" w:cs="Calibri"/>
                <w:lang w:eastAsia="en-US"/>
              </w:rPr>
              <w:t xml:space="preserve">развития продаж и проведение переговоров,  </w:t>
            </w:r>
          </w:p>
          <w:p w14:paraId="24CC31D7" w14:textId="77777777" w:rsidR="00430D89" w:rsidRPr="00430D89" w:rsidRDefault="00430D89" w:rsidP="00DA0BE4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430D89">
              <w:rPr>
                <w:rFonts w:eastAsia="Calibri" w:cs="Calibri"/>
                <w:lang w:eastAsia="en-US"/>
              </w:rPr>
              <w:t>развитие и повышение эффективности топ-менеджмента и его сотрудников:</w:t>
            </w:r>
          </w:p>
          <w:p w14:paraId="48A0CC5D" w14:textId="77777777" w:rsidR="00430D89" w:rsidRPr="00430D89" w:rsidRDefault="00430D89" w:rsidP="00DA0BE4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430D89">
              <w:rPr>
                <w:rFonts w:eastAsia="Calibri" w:cs="Calibri"/>
                <w:lang w:eastAsia="en-US"/>
              </w:rPr>
              <w:t>руково</w:t>
            </w:r>
            <w:bookmarkStart w:id="0" w:name="_GoBack"/>
            <w:r w:rsidRPr="00430D89">
              <w:rPr>
                <w:rFonts w:eastAsia="Calibri" w:cs="Calibri"/>
                <w:lang w:eastAsia="en-US"/>
              </w:rPr>
              <w:t>дства</w:t>
            </w:r>
            <w:bookmarkEnd w:id="0"/>
            <w:r w:rsidRPr="00430D89">
              <w:rPr>
                <w:rFonts w:eastAsia="Calibri" w:cs="Calibri"/>
                <w:lang w:eastAsia="en-US"/>
              </w:rPr>
              <w:t xml:space="preserve">   персоналом, </w:t>
            </w:r>
          </w:p>
          <w:p w14:paraId="5BCCDBA8" w14:textId="77777777" w:rsidR="00430D89" w:rsidRPr="00430D89" w:rsidRDefault="00430D89" w:rsidP="00DA0BE4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430D89">
              <w:rPr>
                <w:rFonts w:eastAsia="Calibri" w:cs="Calibri"/>
                <w:lang w:eastAsia="en-US"/>
              </w:rPr>
              <w:t xml:space="preserve">подбора персонала,  </w:t>
            </w:r>
          </w:p>
          <w:p w14:paraId="5D13ADFF" w14:textId="77777777" w:rsidR="00430D89" w:rsidRPr="00430D89" w:rsidRDefault="00430D89" w:rsidP="00DA0BE4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430D89">
              <w:rPr>
                <w:rFonts w:eastAsia="Calibri" w:cs="Calibri"/>
                <w:lang w:eastAsia="en-US"/>
              </w:rPr>
              <w:t xml:space="preserve">управления продажами, </w:t>
            </w:r>
          </w:p>
          <w:p w14:paraId="5706F40A" w14:textId="77777777" w:rsidR="00430D89" w:rsidRPr="00430D89" w:rsidRDefault="00430D89" w:rsidP="00DA0BE4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430D89">
              <w:rPr>
                <w:rFonts w:eastAsia="Calibri" w:cs="Calibri"/>
                <w:lang w:eastAsia="en-US"/>
              </w:rPr>
              <w:t xml:space="preserve">управления проектами, </w:t>
            </w:r>
          </w:p>
          <w:p w14:paraId="40CD0CC2" w14:textId="77777777" w:rsidR="00430D89" w:rsidRPr="00430D89" w:rsidRDefault="00430D89" w:rsidP="00DA0BE4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430D89">
              <w:rPr>
                <w:rFonts w:eastAsia="Calibri" w:cs="Calibri"/>
                <w:lang w:eastAsia="en-US"/>
              </w:rPr>
              <w:t xml:space="preserve">эффективных коммуникаций,   </w:t>
            </w:r>
          </w:p>
          <w:p w14:paraId="156F4240" w14:textId="77777777" w:rsidR="00430D89" w:rsidRPr="00430D89" w:rsidRDefault="00430D89" w:rsidP="00DA0BE4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proofErr w:type="gramStart"/>
            <w:r w:rsidRPr="00430D89">
              <w:rPr>
                <w:rFonts w:eastAsia="Calibri" w:cs="Calibri"/>
                <w:lang w:eastAsia="en-US"/>
              </w:rPr>
              <w:t>развития  и</w:t>
            </w:r>
            <w:proofErr w:type="gramEnd"/>
            <w:r w:rsidRPr="00430D89">
              <w:rPr>
                <w:rFonts w:eastAsia="Calibri" w:cs="Calibri"/>
                <w:lang w:eastAsia="en-US"/>
              </w:rPr>
              <w:t xml:space="preserve"> раскрытия уникальности личности,</w:t>
            </w:r>
          </w:p>
          <w:p w14:paraId="684D4792" w14:textId="77777777" w:rsidR="00430D89" w:rsidRPr="00430D89" w:rsidRDefault="00430D89" w:rsidP="00DA0BE4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430D89">
              <w:rPr>
                <w:rFonts w:eastAsia="Calibri" w:cs="Calibri"/>
                <w:lang w:eastAsia="en-US"/>
              </w:rPr>
              <w:t>повышения личной эффективности.</w:t>
            </w:r>
          </w:p>
          <w:p w14:paraId="1F67105D" w14:textId="7878FB14" w:rsidR="00E8764C" w:rsidRPr="00E8764C" w:rsidRDefault="00E8764C" w:rsidP="00430D89">
            <w:pPr>
              <w:pStyle w:val="aa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</w:tr>
    </w:tbl>
    <w:p w14:paraId="1A6ED7F3" w14:textId="77777777" w:rsidR="00C947DD" w:rsidRDefault="00C947DD" w:rsidP="00BC51CD">
      <w:pPr>
        <w:rPr>
          <w:rFonts w:ascii="Calibri" w:eastAsia="Calibri" w:hAnsi="Calibri" w:cs="Calibri"/>
          <w:sz w:val="24"/>
          <w:szCs w:val="24"/>
          <w:lang w:val="en-US"/>
        </w:rPr>
      </w:pPr>
    </w:p>
    <w:p w14:paraId="295F4112" w14:textId="77777777" w:rsidR="009716B8" w:rsidRDefault="009716B8" w:rsidP="00BC51CD">
      <w:pPr>
        <w:rPr>
          <w:rFonts w:ascii="Calibri" w:eastAsia="Calibri" w:hAnsi="Calibri" w:cs="Calibri"/>
          <w:sz w:val="24"/>
          <w:szCs w:val="24"/>
          <w:lang w:val="en-US"/>
        </w:rPr>
      </w:pPr>
    </w:p>
    <w:p w14:paraId="4650276E" w14:textId="77777777" w:rsidR="009716B8" w:rsidRPr="00E8764C" w:rsidRDefault="009716B8" w:rsidP="00BC51CD">
      <w:pPr>
        <w:rPr>
          <w:rFonts w:ascii="Calibri" w:eastAsia="Calibri" w:hAnsi="Calibri" w:cs="Calibri"/>
          <w:sz w:val="24"/>
          <w:szCs w:val="24"/>
          <w:lang w:val="en-US"/>
        </w:rPr>
      </w:pPr>
    </w:p>
    <w:sectPr w:rsidR="009716B8" w:rsidRPr="00E8764C" w:rsidSect="00E8764C">
      <w:headerReference w:type="default" r:id="rId9"/>
      <w:headerReference w:type="first" r:id="rId10"/>
      <w:type w:val="continuous"/>
      <w:pgSz w:w="11906" w:h="16838"/>
      <w:pgMar w:top="18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38EA3" w14:textId="77777777" w:rsidR="00F60720" w:rsidRDefault="00F60720" w:rsidP="0011120D">
      <w:pPr>
        <w:spacing w:after="0" w:line="240" w:lineRule="auto"/>
      </w:pPr>
      <w:r>
        <w:separator/>
      </w:r>
    </w:p>
  </w:endnote>
  <w:endnote w:type="continuationSeparator" w:id="0">
    <w:p w14:paraId="47354779" w14:textId="77777777" w:rsidR="00F60720" w:rsidRDefault="00F60720" w:rsidP="0011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3FD58" w14:textId="77777777" w:rsidR="00F60720" w:rsidRDefault="00F60720" w:rsidP="0011120D">
      <w:pPr>
        <w:spacing w:after="0" w:line="240" w:lineRule="auto"/>
      </w:pPr>
      <w:r>
        <w:separator/>
      </w:r>
    </w:p>
  </w:footnote>
  <w:footnote w:type="continuationSeparator" w:id="0">
    <w:p w14:paraId="2D3DBEA2" w14:textId="77777777" w:rsidR="00F60720" w:rsidRDefault="00F60720" w:rsidP="00111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0194B" w14:textId="77777777" w:rsidR="0011120D" w:rsidRDefault="00E8764C">
    <w:pPr>
      <w:pStyle w:val="a6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33CA564" wp14:editId="48A1AD47">
          <wp:simplePos x="0" y="0"/>
          <wp:positionH relativeFrom="column">
            <wp:posOffset>0</wp:posOffset>
          </wp:positionH>
          <wp:positionV relativeFrom="paragraph">
            <wp:posOffset>-489113</wp:posOffset>
          </wp:positionV>
          <wp:extent cx="988828" cy="988828"/>
          <wp:effectExtent l="0" t="0" r="1905" b="190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_fb_170_1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828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92C2E" w14:textId="77777777" w:rsidR="0011120D" w:rsidRDefault="00E7260E" w:rsidP="00E7260E">
    <w:pPr>
      <w:pStyle w:val="a6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816AF9" wp14:editId="68F1DA60">
          <wp:simplePos x="0" y="0"/>
          <wp:positionH relativeFrom="column">
            <wp:posOffset>-59332</wp:posOffset>
          </wp:positionH>
          <wp:positionV relativeFrom="paragraph">
            <wp:posOffset>-478526</wp:posOffset>
          </wp:positionV>
          <wp:extent cx="988828" cy="988828"/>
          <wp:effectExtent l="0" t="0" r="1905" b="190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_fb_170_1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828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5B1D"/>
    <w:multiLevelType w:val="hybridMultilevel"/>
    <w:tmpl w:val="BBF63FEA"/>
    <w:lvl w:ilvl="0" w:tplc="3F925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081D7A"/>
    <w:multiLevelType w:val="hybridMultilevel"/>
    <w:tmpl w:val="36A4A55A"/>
    <w:lvl w:ilvl="0" w:tplc="D7F8C2B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66C45"/>
    <w:multiLevelType w:val="hybridMultilevel"/>
    <w:tmpl w:val="C4B03F3C"/>
    <w:lvl w:ilvl="0" w:tplc="3F925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DD"/>
    <w:rsid w:val="0003324F"/>
    <w:rsid w:val="000C2894"/>
    <w:rsid w:val="000E3659"/>
    <w:rsid w:val="0010261C"/>
    <w:rsid w:val="0011120D"/>
    <w:rsid w:val="00136DF5"/>
    <w:rsid w:val="001D3671"/>
    <w:rsid w:val="00204820"/>
    <w:rsid w:val="002548B1"/>
    <w:rsid w:val="002824E3"/>
    <w:rsid w:val="002A6300"/>
    <w:rsid w:val="002F53A3"/>
    <w:rsid w:val="003A1AB4"/>
    <w:rsid w:val="00430D89"/>
    <w:rsid w:val="005356C3"/>
    <w:rsid w:val="00596C86"/>
    <w:rsid w:val="005A27CF"/>
    <w:rsid w:val="005B280C"/>
    <w:rsid w:val="00652D51"/>
    <w:rsid w:val="00657C23"/>
    <w:rsid w:val="006879AA"/>
    <w:rsid w:val="006D18BC"/>
    <w:rsid w:val="006E03B3"/>
    <w:rsid w:val="00704404"/>
    <w:rsid w:val="008959BA"/>
    <w:rsid w:val="008E34D5"/>
    <w:rsid w:val="009716B8"/>
    <w:rsid w:val="00A509BF"/>
    <w:rsid w:val="00BC51CD"/>
    <w:rsid w:val="00C947DD"/>
    <w:rsid w:val="00CA5FFD"/>
    <w:rsid w:val="00CC2832"/>
    <w:rsid w:val="00CD5CE6"/>
    <w:rsid w:val="00CD630C"/>
    <w:rsid w:val="00DA0BE4"/>
    <w:rsid w:val="00E7260E"/>
    <w:rsid w:val="00E755A7"/>
    <w:rsid w:val="00E8294A"/>
    <w:rsid w:val="00E8764C"/>
    <w:rsid w:val="00EE2489"/>
    <w:rsid w:val="00EF3941"/>
    <w:rsid w:val="00F6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B130C"/>
  <w15:docId w15:val="{C0E3D850-DC1C-0543-B9F1-176677C4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A6300"/>
  </w:style>
  <w:style w:type="paragraph" w:styleId="7">
    <w:name w:val="heading 7"/>
    <w:basedOn w:val="a0"/>
    <w:next w:val="a0"/>
    <w:link w:val="70"/>
    <w:uiPriority w:val="99"/>
    <w:qFormat/>
    <w:rsid w:val="00C947D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9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C947DD"/>
    <w:pPr>
      <w:spacing w:after="0" w:line="240" w:lineRule="auto"/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C94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ркированный"/>
    <w:basedOn w:val="a0"/>
    <w:qFormat/>
    <w:rsid w:val="00C947DD"/>
    <w:pPr>
      <w:numPr>
        <w:numId w:val="1"/>
      </w:numPr>
      <w:spacing w:before="200" w:line="240" w:lineRule="auto"/>
      <w:contextualSpacing/>
    </w:pPr>
    <w:rPr>
      <w:rFonts w:ascii="Arial" w:eastAsia="Times New Roman" w:hAnsi="Arial" w:cs="Arial"/>
      <w:color w:val="000000" w:themeColor="text1"/>
      <w:sz w:val="20"/>
      <w:lang w:eastAsia="ru-RU"/>
    </w:rPr>
  </w:style>
  <w:style w:type="paragraph" w:styleId="a6">
    <w:name w:val="header"/>
    <w:basedOn w:val="a0"/>
    <w:link w:val="a7"/>
    <w:uiPriority w:val="99"/>
    <w:unhideWhenUsed/>
    <w:rsid w:val="0011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11120D"/>
  </w:style>
  <w:style w:type="paragraph" w:styleId="a8">
    <w:name w:val="footer"/>
    <w:basedOn w:val="a0"/>
    <w:link w:val="a9"/>
    <w:uiPriority w:val="99"/>
    <w:unhideWhenUsed/>
    <w:rsid w:val="0011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11120D"/>
  </w:style>
  <w:style w:type="paragraph" w:styleId="aa">
    <w:name w:val="Normal (Web)"/>
    <w:basedOn w:val="a0"/>
    <w:uiPriority w:val="99"/>
    <w:unhideWhenUsed/>
    <w:rsid w:val="00E7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rsid w:val="00430D89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430D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30D65-C95E-4E1F-8278-701FC0B2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</cp:lastModifiedBy>
  <cp:revision>8</cp:revision>
  <cp:lastPrinted>2016-06-17T10:36:00Z</cp:lastPrinted>
  <dcterms:created xsi:type="dcterms:W3CDTF">2019-09-23T06:24:00Z</dcterms:created>
  <dcterms:modified xsi:type="dcterms:W3CDTF">2020-03-18T11:06:00Z</dcterms:modified>
</cp:coreProperties>
</file>